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E187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5971F3C0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03A0E266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4E1A07C5" w14:textId="01A66265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8E12E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57A8EA8E" w14:textId="77777777" w:rsidR="005A2FB2" w:rsidRDefault="005A2FB2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3B2933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26A83450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1DEBB00A" w14:textId="77777777" w:rsidR="00774F93" w:rsidRPr="00FE3227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6538F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A01DBD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75CD3457" w14:textId="7A12A539" w:rsidR="00EC4F38" w:rsidRDefault="00EC4F38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8E12EC">
        <w:rPr>
          <w:rFonts w:ascii="Times New Roman" w:hAnsi="Times New Roman"/>
          <w:sz w:val="28"/>
          <w:szCs w:val="28"/>
        </w:rPr>
        <w:t>5</w:t>
      </w:r>
      <w:r w:rsidR="001D7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8E12E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5C5DDD19" w14:textId="77777777" w:rsidR="00B70DF9" w:rsidRPr="00CB7218" w:rsidRDefault="00AB2CA8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218">
        <w:rPr>
          <w:rFonts w:ascii="Times New Roman" w:hAnsi="Times New Roman"/>
          <w:sz w:val="28"/>
          <w:szCs w:val="28"/>
        </w:rPr>
        <w:t>38.03.03 Управление персоналом</w:t>
      </w:r>
    </w:p>
    <w:p w14:paraId="17F7ECB7" w14:textId="77777777" w:rsidR="00E67824" w:rsidRPr="00CB7218" w:rsidRDefault="001420CF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B7218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A01DBD" w:rsidRPr="00CB7218">
        <w:rPr>
          <w:rFonts w:ascii="Times New Roman" w:hAnsi="Times New Roman"/>
          <w:sz w:val="28"/>
          <w:szCs w:val="28"/>
          <w:u w:val="single"/>
        </w:rPr>
        <w:t>У</w:t>
      </w:r>
      <w:r w:rsidR="00AB2CA8" w:rsidRPr="00CB7218">
        <w:rPr>
          <w:rFonts w:ascii="Times New Roman" w:hAnsi="Times New Roman"/>
          <w:sz w:val="28"/>
          <w:szCs w:val="28"/>
          <w:u w:val="single"/>
        </w:rPr>
        <w:t>правлени</w:t>
      </w:r>
      <w:r w:rsidR="00A01DBD" w:rsidRPr="00CB7218">
        <w:rPr>
          <w:rFonts w:ascii="Times New Roman" w:hAnsi="Times New Roman"/>
          <w:sz w:val="28"/>
          <w:szCs w:val="28"/>
          <w:u w:val="single"/>
        </w:rPr>
        <w:t>е</w:t>
      </w:r>
      <w:r w:rsidR="00AB2CA8" w:rsidRPr="00CB7218">
        <w:rPr>
          <w:rFonts w:ascii="Times New Roman" w:hAnsi="Times New Roman"/>
          <w:sz w:val="28"/>
          <w:szCs w:val="28"/>
          <w:u w:val="single"/>
        </w:rPr>
        <w:t xml:space="preserve"> персоналом</w:t>
      </w:r>
    </w:p>
    <w:p w14:paraId="1D40D9C9" w14:textId="436F0A60" w:rsidR="0082184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218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A01DBD" w:rsidRPr="00CB7218">
        <w:rPr>
          <w:rFonts w:ascii="Times New Roman" w:hAnsi="Times New Roman"/>
          <w:sz w:val="28"/>
          <w:szCs w:val="28"/>
        </w:rPr>
        <w:t>0</w:t>
      </w:r>
      <w:r w:rsidR="005A2FB2">
        <w:rPr>
          <w:rFonts w:ascii="Times New Roman" w:hAnsi="Times New Roman"/>
          <w:sz w:val="28"/>
          <w:szCs w:val="28"/>
        </w:rPr>
        <w:t>9</w:t>
      </w:r>
      <w:r w:rsidRPr="00CB7218">
        <w:rPr>
          <w:rFonts w:ascii="Times New Roman" w:hAnsi="Times New Roman"/>
          <w:sz w:val="28"/>
          <w:szCs w:val="28"/>
        </w:rPr>
        <w:t xml:space="preserve"> по</w:t>
      </w:r>
      <w:r w:rsidR="004D4EC5" w:rsidRPr="00CB7218">
        <w:rPr>
          <w:rFonts w:ascii="Times New Roman" w:hAnsi="Times New Roman"/>
          <w:sz w:val="28"/>
          <w:szCs w:val="28"/>
        </w:rPr>
        <w:t xml:space="preserve"> </w:t>
      </w:r>
      <w:r w:rsidR="008E12EC">
        <w:rPr>
          <w:rFonts w:ascii="Times New Roman" w:hAnsi="Times New Roman"/>
          <w:sz w:val="28"/>
          <w:szCs w:val="28"/>
        </w:rPr>
        <w:t>25</w:t>
      </w:r>
      <w:r w:rsidR="00EF0312" w:rsidRPr="00CB7218">
        <w:rPr>
          <w:rFonts w:ascii="Times New Roman" w:hAnsi="Times New Roman"/>
          <w:sz w:val="28"/>
          <w:szCs w:val="28"/>
        </w:rPr>
        <w:t xml:space="preserve"> января 202</w:t>
      </w:r>
      <w:r w:rsidR="008E12EC">
        <w:rPr>
          <w:rFonts w:ascii="Times New Roman" w:hAnsi="Times New Roman"/>
          <w:sz w:val="28"/>
          <w:szCs w:val="28"/>
        </w:rPr>
        <w:t xml:space="preserve">6 </w:t>
      </w:r>
      <w:r w:rsidRPr="00CB7218">
        <w:rPr>
          <w:rFonts w:ascii="Times New Roman" w:hAnsi="Times New Roman"/>
          <w:sz w:val="28"/>
          <w:szCs w:val="28"/>
        </w:rPr>
        <w:t>г.</w:t>
      </w:r>
    </w:p>
    <w:p w14:paraId="15EDE649" w14:textId="77777777" w:rsidR="008E12EC" w:rsidRPr="00CB7218" w:rsidRDefault="008E12EC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127"/>
        <w:gridCol w:w="1134"/>
        <w:gridCol w:w="850"/>
        <w:gridCol w:w="1134"/>
        <w:gridCol w:w="992"/>
        <w:gridCol w:w="993"/>
      </w:tblGrid>
      <w:tr w:rsidR="0046019C" w:rsidRPr="00D610F2" w14:paraId="57691084" w14:textId="77777777" w:rsidTr="00E77D45">
        <w:tc>
          <w:tcPr>
            <w:tcW w:w="567" w:type="dxa"/>
            <w:vMerge w:val="restart"/>
          </w:tcPr>
          <w:p w14:paraId="5BEFBB6D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</w:tcPr>
          <w:p w14:paraId="16F62269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7" w:type="dxa"/>
            <w:vMerge w:val="restart"/>
          </w:tcPr>
          <w:p w14:paraId="7B92D980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4BAF0F04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984" w:type="dxa"/>
            <w:gridSpan w:val="2"/>
          </w:tcPr>
          <w:p w14:paraId="15DFEEB0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3119" w:type="dxa"/>
            <w:gridSpan w:val="3"/>
          </w:tcPr>
          <w:p w14:paraId="4AD48E6F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6019C" w:rsidRPr="00D610F2" w14:paraId="35B33431" w14:textId="77777777" w:rsidTr="00E77D45">
        <w:tc>
          <w:tcPr>
            <w:tcW w:w="567" w:type="dxa"/>
            <w:vMerge/>
          </w:tcPr>
          <w:p w14:paraId="74AB69C6" w14:textId="77777777" w:rsidR="0046019C" w:rsidRPr="00C50844" w:rsidRDefault="0046019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F05B841" w14:textId="77777777" w:rsidR="0046019C" w:rsidRPr="00C50844" w:rsidRDefault="0046019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497A8209" w14:textId="77777777" w:rsidR="0046019C" w:rsidRPr="00C50844" w:rsidRDefault="0046019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BDB66D0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2B0427B5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9742531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992" w:type="dxa"/>
          </w:tcPr>
          <w:p w14:paraId="57C3ABDB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3" w:type="dxa"/>
          </w:tcPr>
          <w:p w14:paraId="08A4CF59" w14:textId="77777777" w:rsidR="0046019C" w:rsidRPr="00C5084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8E12EC" w:rsidRPr="00D610F2" w14:paraId="1B2A2CB9" w14:textId="77777777" w:rsidTr="00E77D45">
        <w:tc>
          <w:tcPr>
            <w:tcW w:w="567" w:type="dxa"/>
          </w:tcPr>
          <w:p w14:paraId="08DB5F9E" w14:textId="252E2FA1" w:rsidR="008E12EC" w:rsidRPr="008E12EC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2EFD4BD" w14:textId="6CE3C541" w:rsidR="008E12EC" w:rsidRPr="00C50844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Правовое регулирование трудовых отношений</w:t>
            </w:r>
          </w:p>
        </w:tc>
        <w:tc>
          <w:tcPr>
            <w:tcW w:w="2127" w:type="dxa"/>
          </w:tcPr>
          <w:p w14:paraId="25C1342C" w14:textId="79132D18" w:rsidR="008E12EC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436768">
              <w:rPr>
                <w:rFonts w:ascii="Times New Roman" w:hAnsi="Times New Roman"/>
                <w:sz w:val="24"/>
                <w:szCs w:val="24"/>
              </w:rPr>
              <w:t>Кружкова Я.А., ст.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436768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34" w:type="dxa"/>
            <w:vAlign w:val="center"/>
          </w:tcPr>
          <w:p w14:paraId="7FFB49D5" w14:textId="6FB5F3DE" w:rsidR="008E12EC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95B5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664C6604" w14:textId="3259791F" w:rsidR="008E12EC" w:rsidRPr="00E77D45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5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2D885C46" w14:textId="77777777" w:rsidR="008E12EC" w:rsidRPr="00995B56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5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95B56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  <w:p w14:paraId="1BF28830" w14:textId="77777777" w:rsidR="008E12EC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25F6005" w14:textId="6348C43E" w:rsidR="008E12EC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B56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  <w:vAlign w:val="center"/>
          </w:tcPr>
          <w:p w14:paraId="5FF37DB3" w14:textId="799D5E0E" w:rsidR="008E12EC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</w:tr>
      <w:tr w:rsidR="008E12EC" w:rsidRPr="00D610F2" w14:paraId="06261315" w14:textId="77777777" w:rsidTr="00E77D45">
        <w:tc>
          <w:tcPr>
            <w:tcW w:w="567" w:type="dxa"/>
          </w:tcPr>
          <w:p w14:paraId="36E611BF" w14:textId="4E9D2C91" w:rsidR="008E12EC" w:rsidRPr="008E12EC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3438CFA" w14:textId="77777777" w:rsidR="008E12EC" w:rsidRPr="00C50844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Документационное обеспечение управления персоналом</w:t>
            </w:r>
          </w:p>
        </w:tc>
        <w:tc>
          <w:tcPr>
            <w:tcW w:w="2127" w:type="dxa"/>
          </w:tcPr>
          <w:p w14:paraId="41841C53" w14:textId="77777777" w:rsidR="008E12EC" w:rsidRPr="00436768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М.В., доцент, </w:t>
            </w:r>
            <w:r w:rsidRPr="00436768">
              <w:rPr>
                <w:rFonts w:ascii="Times New Roman" w:hAnsi="Times New Roman"/>
                <w:sz w:val="24"/>
                <w:szCs w:val="24"/>
              </w:rPr>
              <w:t>к.и.н.</w:t>
            </w:r>
          </w:p>
        </w:tc>
        <w:tc>
          <w:tcPr>
            <w:tcW w:w="1134" w:type="dxa"/>
            <w:vAlign w:val="center"/>
          </w:tcPr>
          <w:p w14:paraId="043F7D43" w14:textId="14EAF521" w:rsidR="008E12EC" w:rsidRPr="00E77D45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</w:tc>
        <w:tc>
          <w:tcPr>
            <w:tcW w:w="850" w:type="dxa"/>
            <w:vAlign w:val="center"/>
          </w:tcPr>
          <w:p w14:paraId="12B53667" w14:textId="77777777" w:rsidR="008E12EC" w:rsidRPr="00E77D45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D4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77D4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77D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4CF4D6B3" w14:textId="00506936" w:rsidR="008E12EC" w:rsidRPr="005A2FB2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5A2FB2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992" w:type="dxa"/>
            <w:vAlign w:val="center"/>
          </w:tcPr>
          <w:p w14:paraId="67DD5D3A" w14:textId="23190000" w:rsidR="008E12EC" w:rsidRPr="005A2FB2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993" w:type="dxa"/>
            <w:vAlign w:val="center"/>
          </w:tcPr>
          <w:p w14:paraId="324E6FDC" w14:textId="5F61CF7D" w:rsidR="008E12EC" w:rsidRPr="005A2FB2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8E12EC" w:rsidRPr="005A2FB2" w14:paraId="52A74FD9" w14:textId="77777777" w:rsidTr="00E77D45">
        <w:tc>
          <w:tcPr>
            <w:tcW w:w="567" w:type="dxa"/>
          </w:tcPr>
          <w:p w14:paraId="7DB6BD07" w14:textId="321B4C24" w:rsidR="008E12EC" w:rsidRPr="00C50844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67EC2C8" w14:textId="77777777" w:rsidR="008E12EC" w:rsidRPr="00C50844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Маркетинг персонала</w:t>
            </w:r>
          </w:p>
        </w:tc>
        <w:tc>
          <w:tcPr>
            <w:tcW w:w="2127" w:type="dxa"/>
          </w:tcPr>
          <w:p w14:paraId="28035BA2" w14:textId="4661DC54" w:rsidR="008E12EC" w:rsidRPr="00436768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436768">
              <w:rPr>
                <w:rFonts w:ascii="Times New Roman" w:hAnsi="Times New Roman"/>
                <w:sz w:val="24"/>
                <w:szCs w:val="24"/>
              </w:rPr>
              <w:t>Блинникова А.В., доцент, к.ф.н.</w:t>
            </w:r>
          </w:p>
        </w:tc>
        <w:tc>
          <w:tcPr>
            <w:tcW w:w="1134" w:type="dxa"/>
            <w:vAlign w:val="center"/>
          </w:tcPr>
          <w:p w14:paraId="23DF1BB0" w14:textId="061C01D8" w:rsidR="008E12EC" w:rsidRPr="005A2FB2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 </w:t>
            </w:r>
            <w:r w:rsidRPr="005A2FB2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0" w:type="dxa"/>
            <w:vAlign w:val="center"/>
          </w:tcPr>
          <w:p w14:paraId="4135ED81" w14:textId="3EE0AAF0" w:rsidR="008E12EC" w:rsidRPr="005A2FB2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1134" w:type="dxa"/>
            <w:vAlign w:val="center"/>
          </w:tcPr>
          <w:p w14:paraId="4CE53B0A" w14:textId="4E60771F" w:rsidR="008E12EC" w:rsidRPr="005A2FB2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 </w:t>
            </w:r>
            <w:r w:rsidRPr="005A2FB2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992" w:type="dxa"/>
            <w:vAlign w:val="center"/>
          </w:tcPr>
          <w:p w14:paraId="1116CBEC" w14:textId="77777777" w:rsidR="008E12EC" w:rsidRPr="005A2FB2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FB2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993" w:type="dxa"/>
            <w:vAlign w:val="center"/>
          </w:tcPr>
          <w:p w14:paraId="3299D5AE" w14:textId="48ACCE96" w:rsidR="008E12EC" w:rsidRPr="005A2FB2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</w:tbl>
    <w:p w14:paraId="71D335AE" w14:textId="77777777" w:rsidR="00B70DF9" w:rsidRPr="00BB2D22" w:rsidRDefault="00B70DF9" w:rsidP="00BB2D22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4EBF3C70" w14:textId="55DD24A6" w:rsidR="00FB32A5" w:rsidRPr="00CB7218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218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CB7218">
        <w:rPr>
          <w:rFonts w:ascii="Times New Roman" w:hAnsi="Times New Roman"/>
          <w:sz w:val="28"/>
          <w:szCs w:val="28"/>
        </w:rPr>
        <w:t>2</w:t>
      </w:r>
      <w:r w:rsidR="008E12EC">
        <w:rPr>
          <w:rFonts w:ascii="Times New Roman" w:hAnsi="Times New Roman"/>
          <w:sz w:val="28"/>
          <w:szCs w:val="28"/>
        </w:rPr>
        <w:t>2</w:t>
      </w:r>
      <w:r w:rsidRPr="00CB7218">
        <w:rPr>
          <w:rFonts w:ascii="Times New Roman" w:hAnsi="Times New Roman"/>
          <w:sz w:val="28"/>
          <w:szCs w:val="28"/>
        </w:rPr>
        <w:t xml:space="preserve"> по </w:t>
      </w:r>
      <w:r w:rsidR="008E12EC">
        <w:rPr>
          <w:rFonts w:ascii="Times New Roman" w:hAnsi="Times New Roman"/>
          <w:sz w:val="28"/>
          <w:szCs w:val="28"/>
        </w:rPr>
        <w:t>30</w:t>
      </w:r>
      <w:r w:rsidR="00EF0312" w:rsidRPr="00CB7218">
        <w:rPr>
          <w:rFonts w:ascii="Times New Roman" w:hAnsi="Times New Roman"/>
          <w:sz w:val="28"/>
          <w:szCs w:val="28"/>
        </w:rPr>
        <w:t xml:space="preserve"> декабря</w:t>
      </w:r>
      <w:r w:rsidRPr="00CB7218">
        <w:rPr>
          <w:rFonts w:ascii="Times New Roman" w:hAnsi="Times New Roman"/>
          <w:sz w:val="28"/>
          <w:szCs w:val="28"/>
        </w:rPr>
        <w:t xml:space="preserve"> 20</w:t>
      </w:r>
      <w:r w:rsidR="00EF0312" w:rsidRPr="00CB7218">
        <w:rPr>
          <w:rFonts w:ascii="Times New Roman" w:hAnsi="Times New Roman"/>
          <w:sz w:val="28"/>
          <w:szCs w:val="28"/>
        </w:rPr>
        <w:t>2</w:t>
      </w:r>
      <w:r w:rsidR="008E12EC">
        <w:rPr>
          <w:rFonts w:ascii="Times New Roman" w:hAnsi="Times New Roman"/>
          <w:sz w:val="28"/>
          <w:szCs w:val="28"/>
        </w:rPr>
        <w:t>5</w:t>
      </w:r>
      <w:r w:rsidRPr="00CB7218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1D71F5" w:rsidRPr="00CB7218">
        <w:rPr>
          <w:rFonts w:ascii="Times New Roman" w:hAnsi="Times New Roman"/>
          <w:sz w:val="28"/>
          <w:szCs w:val="28"/>
        </w:rPr>
        <w:t xml:space="preserve"> 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319" w:tblpY="138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111"/>
        <w:gridCol w:w="1418"/>
      </w:tblGrid>
      <w:tr w:rsidR="001D71F5" w:rsidRPr="00D610F2" w14:paraId="12A07815" w14:textId="77777777" w:rsidTr="008E12EC">
        <w:trPr>
          <w:trHeight w:val="699"/>
        </w:trPr>
        <w:tc>
          <w:tcPr>
            <w:tcW w:w="675" w:type="dxa"/>
          </w:tcPr>
          <w:p w14:paraId="197E61A4" w14:textId="77777777" w:rsidR="001D71F5" w:rsidRPr="00C50844" w:rsidRDefault="001D71F5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14:paraId="207498F6" w14:textId="77777777" w:rsidR="001D71F5" w:rsidRPr="00C50844" w:rsidRDefault="001D71F5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4111" w:type="dxa"/>
          </w:tcPr>
          <w:p w14:paraId="341CDAAD" w14:textId="77777777" w:rsidR="001D71F5" w:rsidRPr="00C50844" w:rsidRDefault="001D71F5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51FDF95C" w14:textId="77777777" w:rsidR="001D71F5" w:rsidRPr="00C50844" w:rsidRDefault="001D71F5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418" w:type="dxa"/>
          </w:tcPr>
          <w:p w14:paraId="17542873" w14:textId="77777777" w:rsidR="001D71F5" w:rsidRPr="00C50844" w:rsidRDefault="001D71F5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8E12EC" w:rsidRPr="00D610F2" w14:paraId="1F10F827" w14:textId="77777777" w:rsidTr="001D71F5">
        <w:tc>
          <w:tcPr>
            <w:tcW w:w="675" w:type="dxa"/>
          </w:tcPr>
          <w:p w14:paraId="312B68DD" w14:textId="77777777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962B8B4" w14:textId="13BAEB09" w:rsidR="008E12EC" w:rsidRPr="00C50844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Экономика труда</w:t>
            </w:r>
          </w:p>
        </w:tc>
        <w:tc>
          <w:tcPr>
            <w:tcW w:w="4111" w:type="dxa"/>
          </w:tcPr>
          <w:p w14:paraId="0B54CA1B" w14:textId="57DD0997" w:rsidR="008E12EC" w:rsidRPr="00436768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436768">
              <w:rPr>
                <w:rFonts w:ascii="Times New Roman" w:hAnsi="Times New Roman"/>
                <w:sz w:val="24"/>
                <w:szCs w:val="24"/>
              </w:rPr>
              <w:t>Осипов М.А., доцент, к.э.н.</w:t>
            </w:r>
          </w:p>
        </w:tc>
        <w:tc>
          <w:tcPr>
            <w:tcW w:w="1418" w:type="dxa"/>
          </w:tcPr>
          <w:p w14:paraId="4EDA12D3" w14:textId="5828F62A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8E12EC" w:rsidRPr="00D610F2" w14:paraId="4673BA90" w14:textId="77777777" w:rsidTr="001D71F5">
        <w:tc>
          <w:tcPr>
            <w:tcW w:w="675" w:type="dxa"/>
          </w:tcPr>
          <w:p w14:paraId="690CBF4A" w14:textId="77777777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291372E5" w14:textId="137F88C0" w:rsidR="008E12EC" w:rsidRPr="00C50844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Подбор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C50844">
              <w:rPr>
                <w:rFonts w:ascii="Times New Roman" w:hAnsi="Times New Roman"/>
                <w:sz w:val="24"/>
                <w:szCs w:val="24"/>
              </w:rPr>
              <w:t xml:space="preserve"> адаптация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оценка </w:t>
            </w:r>
            <w:r w:rsidRPr="00C50844">
              <w:rPr>
                <w:rFonts w:ascii="Times New Roman" w:hAnsi="Times New Roman"/>
                <w:sz w:val="24"/>
                <w:szCs w:val="24"/>
              </w:rPr>
              <w:t>персонала</w:t>
            </w:r>
          </w:p>
        </w:tc>
        <w:tc>
          <w:tcPr>
            <w:tcW w:w="4111" w:type="dxa"/>
          </w:tcPr>
          <w:p w14:paraId="6A2B7C14" w14:textId="13831342" w:rsidR="008E12EC" w:rsidRPr="00436768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43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436768">
              <w:rPr>
                <w:rFonts w:ascii="Times New Roman" w:hAnsi="Times New Roman"/>
                <w:sz w:val="24"/>
                <w:szCs w:val="24"/>
              </w:rPr>
              <w:t>льчинская М.А., доцент, к.э.н.</w:t>
            </w:r>
          </w:p>
        </w:tc>
        <w:tc>
          <w:tcPr>
            <w:tcW w:w="1418" w:type="dxa"/>
          </w:tcPr>
          <w:p w14:paraId="2143F0A5" w14:textId="71DF02E9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E12EC" w:rsidRPr="00D610F2" w14:paraId="2B1CEFAC" w14:textId="77777777" w:rsidTr="001D71F5">
        <w:tc>
          <w:tcPr>
            <w:tcW w:w="675" w:type="dxa"/>
          </w:tcPr>
          <w:p w14:paraId="60C9113C" w14:textId="77777777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1CA70C5B" w14:textId="77777777" w:rsidR="008E12EC" w:rsidRPr="00C50844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Основы цифровизации управленческой деятельности</w:t>
            </w:r>
          </w:p>
        </w:tc>
        <w:tc>
          <w:tcPr>
            <w:tcW w:w="4111" w:type="dxa"/>
          </w:tcPr>
          <w:p w14:paraId="4F91C591" w14:textId="77777777" w:rsidR="008E12EC" w:rsidRPr="00436768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436768">
              <w:rPr>
                <w:rFonts w:ascii="Times New Roman" w:hAnsi="Times New Roman"/>
                <w:sz w:val="24"/>
                <w:szCs w:val="24"/>
              </w:rPr>
              <w:t>Рохин А.В., профессор, д.х.н.</w:t>
            </w:r>
          </w:p>
        </w:tc>
        <w:tc>
          <w:tcPr>
            <w:tcW w:w="1418" w:type="dxa"/>
          </w:tcPr>
          <w:p w14:paraId="26552298" w14:textId="77777777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E12EC" w:rsidRPr="00D610F2" w14:paraId="0609AC31" w14:textId="77777777" w:rsidTr="001D71F5">
        <w:tc>
          <w:tcPr>
            <w:tcW w:w="675" w:type="dxa"/>
          </w:tcPr>
          <w:p w14:paraId="102353C8" w14:textId="77777777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3651DF45" w14:textId="77777777" w:rsidR="008E12EC" w:rsidRPr="00C50844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Психотехнологии в управлении</w:t>
            </w:r>
          </w:p>
        </w:tc>
        <w:tc>
          <w:tcPr>
            <w:tcW w:w="4111" w:type="dxa"/>
          </w:tcPr>
          <w:p w14:paraId="7DEF3C12" w14:textId="77777777" w:rsidR="008E12EC" w:rsidRPr="00436768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436768">
              <w:rPr>
                <w:rFonts w:ascii="Times New Roman" w:hAnsi="Times New Roman"/>
                <w:sz w:val="24"/>
                <w:szCs w:val="24"/>
              </w:rPr>
              <w:t>Дятлова Е.В., доцент, к.и.н.</w:t>
            </w:r>
          </w:p>
        </w:tc>
        <w:tc>
          <w:tcPr>
            <w:tcW w:w="1418" w:type="dxa"/>
          </w:tcPr>
          <w:p w14:paraId="5DE06EDB" w14:textId="77777777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8E12EC" w:rsidRPr="00D610F2" w14:paraId="59A6EAF6" w14:textId="77777777" w:rsidTr="001D71F5">
        <w:tc>
          <w:tcPr>
            <w:tcW w:w="675" w:type="dxa"/>
          </w:tcPr>
          <w:p w14:paraId="3C1F851B" w14:textId="77777777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14:paraId="20422438" w14:textId="77777777" w:rsidR="008E12EC" w:rsidRPr="00C50844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Бухгалтерский учет и налогообложение</w:t>
            </w:r>
          </w:p>
        </w:tc>
        <w:tc>
          <w:tcPr>
            <w:tcW w:w="4111" w:type="dxa"/>
          </w:tcPr>
          <w:p w14:paraId="24742FCB" w14:textId="512628EE" w:rsidR="008E12EC" w:rsidRPr="00436768" w:rsidRDefault="008E12EC" w:rsidP="008E1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Токарева А.Д., преподаватель</w:t>
            </w:r>
          </w:p>
        </w:tc>
        <w:tc>
          <w:tcPr>
            <w:tcW w:w="1418" w:type="dxa"/>
          </w:tcPr>
          <w:p w14:paraId="185A421C" w14:textId="77777777" w:rsidR="008E12EC" w:rsidRPr="00C50844" w:rsidRDefault="008E12EC" w:rsidP="008E1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084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14:paraId="155116C8" w14:textId="77777777" w:rsidR="001D71F5" w:rsidRDefault="001D71F5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62E3BF69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</w:t>
      </w:r>
      <w:r w:rsidR="00535DE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5633074B" w14:textId="77777777" w:rsidR="00535DE4" w:rsidRDefault="00535DE4" w:rsidP="001D71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ABB484" w14:textId="77777777" w:rsidR="00CC2E29" w:rsidRDefault="00D610F2" w:rsidP="001D71F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535DE4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535DE4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r w:rsidR="00535DE4">
        <w:rPr>
          <w:rFonts w:ascii="Times New Roman" w:hAnsi="Times New Roman"/>
          <w:sz w:val="28"/>
          <w:szCs w:val="28"/>
        </w:rPr>
        <w:t>Синчурина</w:t>
      </w:r>
    </w:p>
    <w:sectPr w:rsidR="00CC2E29" w:rsidSect="0045662F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3FD8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3B8"/>
    <w:rsid w:val="000A0543"/>
    <w:rsid w:val="000A2845"/>
    <w:rsid w:val="000A3F99"/>
    <w:rsid w:val="000A7003"/>
    <w:rsid w:val="000B04B0"/>
    <w:rsid w:val="000B1566"/>
    <w:rsid w:val="000B21DC"/>
    <w:rsid w:val="000B2469"/>
    <w:rsid w:val="000B2A93"/>
    <w:rsid w:val="000B3090"/>
    <w:rsid w:val="000B7FFA"/>
    <w:rsid w:val="000C08A5"/>
    <w:rsid w:val="000C0DBC"/>
    <w:rsid w:val="000C2F02"/>
    <w:rsid w:val="000C33F7"/>
    <w:rsid w:val="000C5BCA"/>
    <w:rsid w:val="000C5ED5"/>
    <w:rsid w:val="000D0420"/>
    <w:rsid w:val="000D53BB"/>
    <w:rsid w:val="000D5479"/>
    <w:rsid w:val="000D5707"/>
    <w:rsid w:val="000D7E89"/>
    <w:rsid w:val="000E046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30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1F5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4D20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3D9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0DBE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5DE2"/>
    <w:rsid w:val="00326AB2"/>
    <w:rsid w:val="0032784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16DC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768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662F"/>
    <w:rsid w:val="0046019C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0FD"/>
    <w:rsid w:val="00483A6B"/>
    <w:rsid w:val="00484ED5"/>
    <w:rsid w:val="00484FBB"/>
    <w:rsid w:val="00485035"/>
    <w:rsid w:val="00486346"/>
    <w:rsid w:val="00486F9F"/>
    <w:rsid w:val="00490A27"/>
    <w:rsid w:val="00491337"/>
    <w:rsid w:val="004922DF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4EC5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35DE4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2FB2"/>
    <w:rsid w:val="005A587A"/>
    <w:rsid w:val="005A5A7E"/>
    <w:rsid w:val="005A7297"/>
    <w:rsid w:val="005A7D28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050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8F6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1952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16F1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0127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6661A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2FA"/>
    <w:rsid w:val="00843579"/>
    <w:rsid w:val="00846805"/>
    <w:rsid w:val="00851AF0"/>
    <w:rsid w:val="00856AEE"/>
    <w:rsid w:val="00862AA3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3600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2EC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4367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5B56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E28"/>
    <w:rsid w:val="00A00054"/>
    <w:rsid w:val="00A009F1"/>
    <w:rsid w:val="00A010EA"/>
    <w:rsid w:val="00A01DBD"/>
    <w:rsid w:val="00A0437C"/>
    <w:rsid w:val="00A05150"/>
    <w:rsid w:val="00A056E4"/>
    <w:rsid w:val="00A102A4"/>
    <w:rsid w:val="00A10C3D"/>
    <w:rsid w:val="00A144D3"/>
    <w:rsid w:val="00A14F78"/>
    <w:rsid w:val="00A1518E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0C23"/>
    <w:rsid w:val="00AA584D"/>
    <w:rsid w:val="00AA5FBC"/>
    <w:rsid w:val="00AA63E2"/>
    <w:rsid w:val="00AA7651"/>
    <w:rsid w:val="00AB0677"/>
    <w:rsid w:val="00AB0EAE"/>
    <w:rsid w:val="00AB25E3"/>
    <w:rsid w:val="00AB2CA8"/>
    <w:rsid w:val="00AB330A"/>
    <w:rsid w:val="00AB493A"/>
    <w:rsid w:val="00AB5865"/>
    <w:rsid w:val="00AB6549"/>
    <w:rsid w:val="00AB6A20"/>
    <w:rsid w:val="00AB7CE8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2D22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D68BB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844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B7218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4C0D"/>
    <w:rsid w:val="00CE54D6"/>
    <w:rsid w:val="00CE69B2"/>
    <w:rsid w:val="00CF1354"/>
    <w:rsid w:val="00CF2F99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3FEE"/>
    <w:rsid w:val="00D445E4"/>
    <w:rsid w:val="00D45150"/>
    <w:rsid w:val="00D45983"/>
    <w:rsid w:val="00D50268"/>
    <w:rsid w:val="00D51B63"/>
    <w:rsid w:val="00D52D64"/>
    <w:rsid w:val="00D53D59"/>
    <w:rsid w:val="00D57478"/>
    <w:rsid w:val="00D610F2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10D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2893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DF7923"/>
    <w:rsid w:val="00E05605"/>
    <w:rsid w:val="00E0775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04BB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77D45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1EF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181D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3ADD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2D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54CF40"/>
  <w15:docId w15:val="{3AD2BA4C-E90F-4A51-9CB3-DD288A01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38</cp:revision>
  <cp:lastPrinted>2024-12-12T08:46:00Z</cp:lastPrinted>
  <dcterms:created xsi:type="dcterms:W3CDTF">2021-12-15T05:42:00Z</dcterms:created>
  <dcterms:modified xsi:type="dcterms:W3CDTF">2025-12-18T07:39:00Z</dcterms:modified>
</cp:coreProperties>
</file>