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1CDF" w14:textId="77777777"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3FED8442" w14:textId="77777777"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14:paraId="15F7AB60" w14:textId="77777777"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14:paraId="59763BB8" w14:textId="77777777"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1C5E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27DDE460" w14:textId="77777777"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8F0B40" w14:textId="77777777"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62F2B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14:paraId="38AF3798" w14:textId="77777777"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14:paraId="34F4958A" w14:textId="77777777" w:rsidR="00843161" w:rsidRDefault="00774F93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C3C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752567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843161">
        <w:rPr>
          <w:rFonts w:ascii="Times New Roman" w:hAnsi="Times New Roman"/>
          <w:sz w:val="28"/>
          <w:szCs w:val="28"/>
        </w:rPr>
        <w:t>-заочной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14:paraId="2619A860" w14:textId="77777777" w:rsidR="0027582B" w:rsidRDefault="005B4072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1C5E58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1C5E58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14:paraId="415D2B2A" w14:textId="77777777" w:rsidR="0027582B" w:rsidRDefault="00752567" w:rsidP="000C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6D36C2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14:paraId="2E4DBE41" w14:textId="77777777" w:rsidR="00E67824" w:rsidRPr="005B4072" w:rsidRDefault="00843161" w:rsidP="0084316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Профиль</w:t>
      </w:r>
      <w:r w:rsidR="006D36C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20CF" w:rsidRPr="00EF03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36C2">
        <w:rPr>
          <w:rFonts w:ascii="Times New Roman" w:hAnsi="Times New Roman"/>
          <w:sz w:val="28"/>
          <w:szCs w:val="28"/>
          <w:u w:val="single"/>
        </w:rPr>
        <w:t xml:space="preserve">Прикладная информатика </w:t>
      </w:r>
      <w:r w:rsidR="006D36C2" w:rsidRPr="006D36C2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752567">
        <w:rPr>
          <w:rFonts w:ascii="Times New Roman" w:hAnsi="Times New Roman"/>
          <w:sz w:val="28"/>
          <w:szCs w:val="28"/>
          <w:u w:val="single"/>
        </w:rPr>
        <w:t>управлении</w:t>
      </w:r>
    </w:p>
    <w:p w14:paraId="77888ED7" w14:textId="77777777" w:rsidR="0027582B" w:rsidRDefault="00204844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581AC0">
        <w:rPr>
          <w:rFonts w:ascii="Times New Roman" w:hAnsi="Times New Roman"/>
          <w:sz w:val="28"/>
          <w:szCs w:val="28"/>
        </w:rPr>
        <w:t>2</w:t>
      </w:r>
      <w:r w:rsidR="001C5E58">
        <w:rPr>
          <w:rFonts w:ascii="Times New Roman" w:hAnsi="Times New Roman"/>
          <w:sz w:val="28"/>
          <w:szCs w:val="28"/>
        </w:rPr>
        <w:t>6</w:t>
      </w:r>
      <w:r w:rsidR="00581AC0">
        <w:rPr>
          <w:rFonts w:ascii="Times New Roman" w:hAnsi="Times New Roman"/>
          <w:sz w:val="28"/>
          <w:szCs w:val="28"/>
        </w:rPr>
        <w:t xml:space="preserve"> </w:t>
      </w:r>
      <w:r w:rsidR="00581AC0" w:rsidRPr="00581AC0">
        <w:rPr>
          <w:rFonts w:ascii="Times New Roman" w:hAnsi="Times New Roman"/>
          <w:sz w:val="28"/>
          <w:szCs w:val="28"/>
        </w:rPr>
        <w:t>мая</w:t>
      </w:r>
      <w:r w:rsidRPr="00581AC0">
        <w:rPr>
          <w:rFonts w:ascii="Times New Roman" w:hAnsi="Times New Roman"/>
          <w:sz w:val="28"/>
          <w:szCs w:val="28"/>
        </w:rPr>
        <w:t xml:space="preserve"> по</w:t>
      </w:r>
      <w:r w:rsidR="00A0083E" w:rsidRPr="00581AC0">
        <w:rPr>
          <w:rFonts w:ascii="Times New Roman" w:hAnsi="Times New Roman"/>
          <w:sz w:val="28"/>
          <w:szCs w:val="28"/>
        </w:rPr>
        <w:t xml:space="preserve"> </w:t>
      </w:r>
      <w:r w:rsidR="00581AC0" w:rsidRPr="00581AC0">
        <w:rPr>
          <w:rFonts w:ascii="Times New Roman" w:hAnsi="Times New Roman"/>
          <w:sz w:val="28"/>
          <w:szCs w:val="28"/>
        </w:rPr>
        <w:t>0</w:t>
      </w:r>
      <w:r w:rsidR="001C5E58">
        <w:rPr>
          <w:rFonts w:ascii="Times New Roman" w:hAnsi="Times New Roman"/>
          <w:sz w:val="28"/>
          <w:szCs w:val="28"/>
        </w:rPr>
        <w:t>7</w:t>
      </w:r>
      <w:r w:rsidR="00581AC0" w:rsidRPr="00581AC0">
        <w:rPr>
          <w:rFonts w:ascii="Times New Roman" w:hAnsi="Times New Roman"/>
          <w:sz w:val="28"/>
          <w:szCs w:val="28"/>
        </w:rPr>
        <w:t xml:space="preserve"> июня</w:t>
      </w:r>
      <w:r w:rsidR="00EF0312" w:rsidRPr="00581AC0">
        <w:rPr>
          <w:rFonts w:ascii="Times New Roman" w:hAnsi="Times New Roman"/>
          <w:sz w:val="28"/>
          <w:szCs w:val="28"/>
        </w:rPr>
        <w:t xml:space="preserve"> 20</w:t>
      </w:r>
      <w:r w:rsidR="00752567" w:rsidRPr="00581AC0">
        <w:rPr>
          <w:rFonts w:ascii="Times New Roman" w:hAnsi="Times New Roman"/>
          <w:sz w:val="28"/>
          <w:szCs w:val="28"/>
        </w:rPr>
        <w:t>2</w:t>
      </w:r>
      <w:r w:rsidR="001C5E58">
        <w:rPr>
          <w:rFonts w:ascii="Times New Roman" w:hAnsi="Times New Roman"/>
          <w:sz w:val="28"/>
          <w:szCs w:val="28"/>
        </w:rPr>
        <w:t>5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14:paraId="4CDCB608" w14:textId="77777777" w:rsidR="00843161" w:rsidRDefault="00843161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90"/>
        <w:gridCol w:w="2212"/>
        <w:gridCol w:w="2126"/>
        <w:gridCol w:w="992"/>
        <w:gridCol w:w="851"/>
        <w:gridCol w:w="992"/>
        <w:gridCol w:w="850"/>
        <w:gridCol w:w="993"/>
      </w:tblGrid>
      <w:tr w:rsidR="00597798" w14:paraId="15755FF5" w14:textId="77777777" w:rsidTr="00752567">
        <w:tc>
          <w:tcPr>
            <w:tcW w:w="590" w:type="dxa"/>
            <w:vMerge w:val="restart"/>
          </w:tcPr>
          <w:p w14:paraId="4A402859" w14:textId="77777777"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2" w:type="dxa"/>
            <w:vMerge w:val="restart"/>
          </w:tcPr>
          <w:p w14:paraId="1A58B733" w14:textId="77777777"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14:paraId="5878E356" w14:textId="77777777"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14:paraId="30B642D8" w14:textId="77777777"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14:paraId="5B2F21D2" w14:textId="77777777" w:rsidR="00597798" w:rsidRPr="00FC392B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14:paraId="3A316ED3" w14:textId="77777777" w:rsidR="00597798" w:rsidRPr="00CE324B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4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14:paraId="6809FB56" w14:textId="77777777" w:rsidTr="00F57C4A">
        <w:tc>
          <w:tcPr>
            <w:tcW w:w="590" w:type="dxa"/>
            <w:vMerge/>
          </w:tcPr>
          <w:p w14:paraId="52EF0289" w14:textId="77777777" w:rsidR="00597798" w:rsidRPr="000C5BCA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14:paraId="36411504" w14:textId="77777777" w:rsidR="00597798" w:rsidRPr="000C5BCA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D00CB9" w14:textId="77777777" w:rsidR="00597798" w:rsidRPr="000C5BCA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4FFFB" w14:textId="77777777"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14:paraId="325D13E1" w14:textId="77777777"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37D07475" w14:textId="77777777"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14:paraId="53107E8D" w14:textId="77777777"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14:paraId="3AD3BD17" w14:textId="77777777"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1172E9" w14:paraId="719E3D12" w14:textId="77777777" w:rsidTr="00F57C4A">
        <w:tc>
          <w:tcPr>
            <w:tcW w:w="590" w:type="dxa"/>
          </w:tcPr>
          <w:p w14:paraId="61FC063B" w14:textId="77777777" w:rsidR="001172E9" w:rsidRPr="000C5BCA" w:rsidRDefault="001172E9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C87E62B" w14:textId="77777777" w:rsidR="001172E9" w:rsidRPr="001172E9" w:rsidRDefault="001172E9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Вычислительные системы и компьютерные сети</w:t>
            </w:r>
          </w:p>
        </w:tc>
        <w:tc>
          <w:tcPr>
            <w:tcW w:w="2126" w:type="dxa"/>
          </w:tcPr>
          <w:p w14:paraId="2495C635" w14:textId="77777777" w:rsidR="001172E9" w:rsidRPr="001172E9" w:rsidRDefault="001172E9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 xml:space="preserve">Рохин А.В.,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профессор, </w:t>
            </w:r>
            <w:r w:rsidRPr="001172E9">
              <w:rPr>
                <w:rFonts w:ascii="Times New Roman" w:hAnsi="Times New Roman"/>
                <w:sz w:val="24"/>
                <w:szCs w:val="24"/>
              </w:rPr>
              <w:t xml:space="preserve">д.х.н. </w:t>
            </w:r>
          </w:p>
        </w:tc>
        <w:tc>
          <w:tcPr>
            <w:tcW w:w="992" w:type="dxa"/>
          </w:tcPr>
          <w:p w14:paraId="20E196C7" w14:textId="77777777" w:rsidR="001172E9" w:rsidRPr="00F57C4A" w:rsidRDefault="001172E9" w:rsidP="00F5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2</w:t>
            </w:r>
            <w:r w:rsidR="00F57C4A" w:rsidRPr="00F57C4A">
              <w:rPr>
                <w:rFonts w:ascii="Times New Roman" w:hAnsi="Times New Roman"/>
                <w:sz w:val="24"/>
                <w:szCs w:val="24"/>
              </w:rPr>
              <w:t>6</w:t>
            </w:r>
            <w:r w:rsidRPr="00F57C4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</w:tcPr>
          <w:p w14:paraId="09621AA0" w14:textId="77777777" w:rsidR="001172E9" w:rsidRPr="00F57C4A" w:rsidRDefault="001172E9" w:rsidP="00F5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1</w:t>
            </w:r>
            <w:r w:rsidR="00F57C4A" w:rsidRPr="00F57C4A">
              <w:rPr>
                <w:rFonts w:ascii="Times New Roman" w:hAnsi="Times New Roman"/>
                <w:sz w:val="24"/>
                <w:szCs w:val="24"/>
              </w:rPr>
              <w:t>7</w:t>
            </w:r>
            <w:r w:rsidRPr="00F57C4A">
              <w:rPr>
                <w:rFonts w:ascii="Times New Roman" w:hAnsi="Times New Roman"/>
                <w:sz w:val="24"/>
                <w:szCs w:val="24"/>
              </w:rPr>
              <w:t>.</w:t>
            </w:r>
            <w:r w:rsidR="00F57C4A" w:rsidRPr="00F57C4A">
              <w:rPr>
                <w:rFonts w:ascii="Times New Roman" w:hAnsi="Times New Roman"/>
                <w:sz w:val="24"/>
                <w:szCs w:val="24"/>
              </w:rPr>
              <w:t>1</w:t>
            </w:r>
            <w:r w:rsidRPr="00F57C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A426CC" w14:textId="77777777" w:rsidR="001172E9" w:rsidRPr="00F57C4A" w:rsidRDefault="001172E9" w:rsidP="00F5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2</w:t>
            </w:r>
            <w:r w:rsidR="00F57C4A" w:rsidRPr="00F57C4A">
              <w:rPr>
                <w:rFonts w:ascii="Times New Roman" w:hAnsi="Times New Roman"/>
                <w:sz w:val="24"/>
                <w:szCs w:val="24"/>
              </w:rPr>
              <w:t>7</w:t>
            </w:r>
            <w:r w:rsidRPr="00F57C4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</w:tcPr>
          <w:p w14:paraId="1B711C34" w14:textId="77777777" w:rsidR="001172E9" w:rsidRPr="00F57C4A" w:rsidRDefault="001172E9" w:rsidP="00F5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1</w:t>
            </w:r>
            <w:r w:rsidR="00F57C4A" w:rsidRPr="00F57C4A">
              <w:rPr>
                <w:rFonts w:ascii="Times New Roman" w:hAnsi="Times New Roman"/>
                <w:sz w:val="24"/>
                <w:szCs w:val="24"/>
              </w:rPr>
              <w:t>7</w:t>
            </w:r>
            <w:r w:rsidRPr="00F57C4A">
              <w:rPr>
                <w:rFonts w:ascii="Times New Roman" w:hAnsi="Times New Roman"/>
                <w:sz w:val="24"/>
                <w:szCs w:val="24"/>
              </w:rPr>
              <w:t>.</w:t>
            </w:r>
            <w:r w:rsidR="00F57C4A" w:rsidRPr="00F57C4A">
              <w:rPr>
                <w:rFonts w:ascii="Times New Roman" w:hAnsi="Times New Roman"/>
                <w:sz w:val="24"/>
                <w:szCs w:val="24"/>
              </w:rPr>
              <w:t>1</w:t>
            </w:r>
            <w:r w:rsidRPr="00F57C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D53C44A" w14:textId="77777777" w:rsidR="001172E9" w:rsidRPr="00F57C4A" w:rsidRDefault="001172E9" w:rsidP="00CD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F57C4A" w14:paraId="2EF15E71" w14:textId="77777777" w:rsidTr="00F57C4A">
        <w:tc>
          <w:tcPr>
            <w:tcW w:w="590" w:type="dxa"/>
          </w:tcPr>
          <w:p w14:paraId="5E99D4D9" w14:textId="77777777" w:rsidR="00F57C4A" w:rsidRPr="000C5BCA" w:rsidRDefault="00F57C4A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14:paraId="4E8765AB" w14:textId="77777777" w:rsidR="00F57C4A" w:rsidRPr="001172E9" w:rsidRDefault="00F57C4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Основы корпоративной безопасности</w:t>
            </w:r>
          </w:p>
        </w:tc>
        <w:tc>
          <w:tcPr>
            <w:tcW w:w="2126" w:type="dxa"/>
          </w:tcPr>
          <w:p w14:paraId="3B542CFC" w14:textId="77777777" w:rsidR="00F57C4A" w:rsidRPr="001172E9" w:rsidRDefault="00F57C4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Кушнарева М.Д., профессор, д.и.н.</w:t>
            </w:r>
          </w:p>
        </w:tc>
        <w:tc>
          <w:tcPr>
            <w:tcW w:w="992" w:type="dxa"/>
          </w:tcPr>
          <w:p w14:paraId="274E8D8D" w14:textId="77777777" w:rsidR="00F57C4A" w:rsidRPr="00F57C4A" w:rsidRDefault="00F57C4A" w:rsidP="00F5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851" w:type="dxa"/>
          </w:tcPr>
          <w:p w14:paraId="0B991113" w14:textId="77777777" w:rsidR="00F57C4A" w:rsidRPr="00F57C4A" w:rsidRDefault="00F57C4A" w:rsidP="00285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1</w:t>
            </w:r>
            <w:r w:rsidR="00285BA0">
              <w:rPr>
                <w:rFonts w:ascii="Times New Roman" w:hAnsi="Times New Roman"/>
                <w:sz w:val="24"/>
                <w:szCs w:val="24"/>
              </w:rPr>
              <w:t>7</w:t>
            </w:r>
            <w:r w:rsidRPr="00F57C4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14:paraId="0A30B7E2" w14:textId="77777777" w:rsidR="00F57C4A" w:rsidRPr="00F57C4A" w:rsidRDefault="00F57C4A" w:rsidP="00F5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850" w:type="dxa"/>
          </w:tcPr>
          <w:p w14:paraId="0A0B1280" w14:textId="77777777" w:rsidR="00F57C4A" w:rsidRPr="00F57C4A" w:rsidRDefault="00F57C4A" w:rsidP="00F5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14:paraId="65D17138" w14:textId="77777777" w:rsidR="00F57C4A" w:rsidRPr="00F57C4A" w:rsidRDefault="00F57C4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F57C4A" w14:paraId="69AAB91D" w14:textId="77777777" w:rsidTr="00F57C4A">
        <w:tc>
          <w:tcPr>
            <w:tcW w:w="590" w:type="dxa"/>
          </w:tcPr>
          <w:p w14:paraId="7CC0DA82" w14:textId="77777777" w:rsidR="00F57C4A" w:rsidRDefault="00F57C4A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14:paraId="0D8B95AE" w14:textId="77777777" w:rsidR="00F57C4A" w:rsidRPr="001172E9" w:rsidRDefault="00F57C4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126" w:type="dxa"/>
          </w:tcPr>
          <w:p w14:paraId="3EF9EFC8" w14:textId="77777777" w:rsidR="00F57C4A" w:rsidRPr="001172E9" w:rsidRDefault="00F57C4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 xml:space="preserve">Рохин А.В.,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профессор, </w:t>
            </w:r>
            <w:r w:rsidRPr="001172E9">
              <w:rPr>
                <w:rFonts w:ascii="Times New Roman" w:hAnsi="Times New Roman"/>
                <w:sz w:val="24"/>
                <w:szCs w:val="24"/>
              </w:rPr>
              <w:t xml:space="preserve">д.х.н. </w:t>
            </w:r>
          </w:p>
        </w:tc>
        <w:tc>
          <w:tcPr>
            <w:tcW w:w="992" w:type="dxa"/>
          </w:tcPr>
          <w:p w14:paraId="15708EA5" w14:textId="77777777" w:rsidR="00F57C4A" w:rsidRPr="00F57C4A" w:rsidRDefault="00F57C4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851" w:type="dxa"/>
          </w:tcPr>
          <w:p w14:paraId="1A1D1241" w14:textId="77777777" w:rsidR="00F57C4A" w:rsidRPr="00F57C4A" w:rsidRDefault="00F57C4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14:paraId="685217EF" w14:textId="77777777" w:rsidR="00F57C4A" w:rsidRPr="00F57C4A" w:rsidRDefault="00F57C4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850" w:type="dxa"/>
          </w:tcPr>
          <w:p w14:paraId="306D213D" w14:textId="2DB96198" w:rsidR="00F57C4A" w:rsidRPr="00F57C4A" w:rsidRDefault="00230AA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57C4A" w:rsidRPr="00F57C4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14:paraId="65A0ECD6" w14:textId="77777777" w:rsidR="00F57C4A" w:rsidRPr="00F57C4A" w:rsidRDefault="00F57C4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4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</w:tbl>
    <w:p w14:paraId="558C728A" w14:textId="77777777"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812EC48" w14:textId="77777777"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161">
        <w:rPr>
          <w:rFonts w:ascii="Times New Roman" w:hAnsi="Times New Roman"/>
          <w:sz w:val="28"/>
          <w:szCs w:val="28"/>
        </w:rPr>
        <w:t xml:space="preserve">В период с </w:t>
      </w:r>
      <w:r w:rsidR="001C5E58">
        <w:rPr>
          <w:rFonts w:ascii="Times New Roman" w:hAnsi="Times New Roman"/>
          <w:sz w:val="28"/>
          <w:szCs w:val="28"/>
        </w:rPr>
        <w:t>19</w:t>
      </w:r>
      <w:r w:rsidRPr="00581AC0">
        <w:rPr>
          <w:rFonts w:ascii="Times New Roman" w:hAnsi="Times New Roman"/>
          <w:sz w:val="28"/>
          <w:szCs w:val="28"/>
        </w:rPr>
        <w:t xml:space="preserve"> по </w:t>
      </w:r>
      <w:r w:rsidR="001C5E58">
        <w:rPr>
          <w:rFonts w:ascii="Times New Roman" w:hAnsi="Times New Roman"/>
          <w:sz w:val="28"/>
          <w:szCs w:val="28"/>
        </w:rPr>
        <w:t>24</w:t>
      </w:r>
      <w:r w:rsidR="00EF0312" w:rsidRPr="00581AC0">
        <w:rPr>
          <w:rFonts w:ascii="Times New Roman" w:hAnsi="Times New Roman"/>
          <w:sz w:val="28"/>
          <w:szCs w:val="28"/>
        </w:rPr>
        <w:t xml:space="preserve"> </w:t>
      </w:r>
      <w:r w:rsidR="00581AC0" w:rsidRPr="00581AC0">
        <w:rPr>
          <w:rFonts w:ascii="Times New Roman" w:hAnsi="Times New Roman"/>
          <w:sz w:val="28"/>
          <w:szCs w:val="28"/>
        </w:rPr>
        <w:t>мая</w:t>
      </w:r>
      <w:r w:rsidRPr="00581AC0">
        <w:rPr>
          <w:rFonts w:ascii="Times New Roman" w:hAnsi="Times New Roman"/>
          <w:sz w:val="28"/>
          <w:szCs w:val="28"/>
        </w:rPr>
        <w:t xml:space="preserve"> 20</w:t>
      </w:r>
      <w:r w:rsidR="00EF0312" w:rsidRPr="00581AC0">
        <w:rPr>
          <w:rFonts w:ascii="Times New Roman" w:hAnsi="Times New Roman"/>
          <w:sz w:val="28"/>
          <w:szCs w:val="28"/>
        </w:rPr>
        <w:t>2</w:t>
      </w:r>
      <w:r w:rsidR="001C5E58">
        <w:rPr>
          <w:rFonts w:ascii="Times New Roman" w:hAnsi="Times New Roman"/>
          <w:sz w:val="28"/>
          <w:szCs w:val="28"/>
        </w:rPr>
        <w:t>5</w:t>
      </w:r>
      <w:r w:rsidRPr="00843161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14:paraId="58FF38F5" w14:textId="77777777" w:rsidR="000F303A" w:rsidRPr="00843161" w:rsidRDefault="000F303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977"/>
        <w:gridCol w:w="1843"/>
      </w:tblGrid>
      <w:tr w:rsidR="00A0083E" w:rsidRPr="000C5BCA" w14:paraId="5F4BD183" w14:textId="77777777" w:rsidTr="00A0083E">
        <w:trPr>
          <w:trHeight w:val="828"/>
        </w:trPr>
        <w:tc>
          <w:tcPr>
            <w:tcW w:w="675" w:type="dxa"/>
          </w:tcPr>
          <w:p w14:paraId="5238EEB0" w14:textId="77777777" w:rsidR="00A0083E" w:rsidRPr="000C5BCA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6D29AE0D" w14:textId="77777777" w:rsidR="00A0083E" w:rsidRPr="000C5BCA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2977" w:type="dxa"/>
          </w:tcPr>
          <w:p w14:paraId="730719F0" w14:textId="77777777" w:rsidR="00A0083E" w:rsidRPr="000C5BCA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14:paraId="727AF7B5" w14:textId="77777777" w:rsidR="00A0083E" w:rsidRPr="000C5BCA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27DCDC4" w14:textId="77777777" w:rsidR="00A0083E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A0083E" w:rsidRPr="000C5BCA" w14:paraId="269D4D32" w14:textId="77777777" w:rsidTr="00A0083E">
        <w:tc>
          <w:tcPr>
            <w:tcW w:w="675" w:type="dxa"/>
          </w:tcPr>
          <w:p w14:paraId="7AB16B6C" w14:textId="77777777" w:rsidR="00A0083E" w:rsidRPr="000C5BCA" w:rsidRDefault="00A0083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3731077" w14:textId="77777777" w:rsidR="00A0083E" w:rsidRPr="001172E9" w:rsidRDefault="00581AC0" w:rsidP="00843161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Логистические системы и управление цепями поставок</w:t>
            </w:r>
          </w:p>
        </w:tc>
        <w:tc>
          <w:tcPr>
            <w:tcW w:w="2977" w:type="dxa"/>
          </w:tcPr>
          <w:p w14:paraId="704B4D04" w14:textId="77777777" w:rsidR="00A0083E" w:rsidRPr="001172E9" w:rsidRDefault="0048551C" w:rsidP="0048551C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Волохова</w:t>
            </w:r>
            <w:r w:rsidR="000F303A" w:rsidRPr="00117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72E9">
              <w:rPr>
                <w:rFonts w:ascii="Times New Roman" w:hAnsi="Times New Roman"/>
                <w:sz w:val="24"/>
                <w:szCs w:val="24"/>
              </w:rPr>
              <w:t>Е</w:t>
            </w:r>
            <w:r w:rsidR="000F303A" w:rsidRPr="001172E9">
              <w:rPr>
                <w:rFonts w:ascii="Times New Roman" w:hAnsi="Times New Roman"/>
                <w:sz w:val="24"/>
                <w:szCs w:val="24"/>
              </w:rPr>
              <w:t>.</w:t>
            </w:r>
            <w:r w:rsidRPr="001172E9">
              <w:rPr>
                <w:rFonts w:ascii="Times New Roman" w:hAnsi="Times New Roman"/>
                <w:sz w:val="24"/>
                <w:szCs w:val="24"/>
              </w:rPr>
              <w:t>А</w:t>
            </w:r>
            <w:r w:rsidR="000F303A" w:rsidRPr="001172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F303A" w:rsidRPr="001172E9">
              <w:rPr>
                <w:rFonts w:ascii="Times New Roman" w:hAnsi="Times New Roman"/>
                <w:sz w:val="24"/>
                <w:szCs w:val="24"/>
              </w:rPr>
              <w:t>, доцент, к.</w:t>
            </w:r>
            <w:r w:rsidR="001172E9" w:rsidRPr="001172E9">
              <w:rPr>
                <w:rFonts w:ascii="Times New Roman" w:hAnsi="Times New Roman"/>
                <w:sz w:val="24"/>
                <w:szCs w:val="24"/>
              </w:rPr>
              <w:t>э</w:t>
            </w:r>
            <w:r w:rsidR="000F303A" w:rsidRPr="001172E9"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</w:p>
        </w:tc>
        <w:tc>
          <w:tcPr>
            <w:tcW w:w="1843" w:type="dxa"/>
          </w:tcPr>
          <w:p w14:paraId="13D67D9B" w14:textId="77777777" w:rsidR="00A0083E" w:rsidRPr="001172E9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2E9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</w:tr>
      <w:tr w:rsidR="00A0083E" w:rsidRPr="00581AC0" w14:paraId="6983DEF3" w14:textId="77777777" w:rsidTr="00A0083E">
        <w:tc>
          <w:tcPr>
            <w:tcW w:w="675" w:type="dxa"/>
          </w:tcPr>
          <w:p w14:paraId="7BA73F3E" w14:textId="77777777" w:rsidR="00A0083E" w:rsidRPr="000C5BCA" w:rsidRDefault="00A0083E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A3223AF" w14:textId="77777777" w:rsidR="00A0083E" w:rsidRPr="001172E9" w:rsidRDefault="00581AC0" w:rsidP="000C3C8B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Инфографика и визуализация данных</w:t>
            </w:r>
          </w:p>
        </w:tc>
        <w:tc>
          <w:tcPr>
            <w:tcW w:w="2977" w:type="dxa"/>
          </w:tcPr>
          <w:p w14:paraId="508FDBA5" w14:textId="77777777" w:rsidR="00A0083E" w:rsidRPr="001172E9" w:rsidRDefault="001172E9" w:rsidP="00117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2E9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Pr="001172E9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  <w:r w:rsidR="00A0083E" w:rsidRPr="001172E9">
              <w:rPr>
                <w:rFonts w:ascii="Times New Roman" w:hAnsi="Times New Roman"/>
                <w:sz w:val="24"/>
                <w:szCs w:val="24"/>
              </w:rPr>
              <w:t>,</w:t>
            </w:r>
            <w:r w:rsidRPr="001172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0083E" w:rsidRPr="00117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2E9">
              <w:rPr>
                <w:rFonts w:ascii="Times New Roman" w:hAnsi="Times New Roman"/>
                <w:sz w:val="24"/>
                <w:szCs w:val="24"/>
              </w:rPr>
              <w:t>доцент, </w:t>
            </w:r>
            <w:proofErr w:type="spellStart"/>
            <w:r w:rsidRPr="001172E9">
              <w:rPr>
                <w:rFonts w:ascii="Times New Roman" w:hAnsi="Times New Roman"/>
                <w:sz w:val="24"/>
                <w:szCs w:val="24"/>
              </w:rPr>
              <w:t>к.ф-</w:t>
            </w:r>
            <w:proofErr w:type="gramStart"/>
            <w:r w:rsidRPr="001172E9">
              <w:rPr>
                <w:rFonts w:ascii="Times New Roman" w:hAnsi="Times New Roman"/>
                <w:sz w:val="24"/>
                <w:szCs w:val="24"/>
              </w:rPr>
              <w:t>м.н</w:t>
            </w:r>
            <w:proofErr w:type="spellEnd"/>
            <w:proofErr w:type="gramEnd"/>
          </w:p>
        </w:tc>
        <w:tc>
          <w:tcPr>
            <w:tcW w:w="1843" w:type="dxa"/>
          </w:tcPr>
          <w:p w14:paraId="39EA386F" w14:textId="77777777" w:rsidR="00A0083E" w:rsidRPr="001172E9" w:rsidRDefault="00A0083E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2E9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</w:tr>
      <w:tr w:rsidR="00A0083E" w:rsidRPr="000C5BCA" w14:paraId="77BA52B5" w14:textId="77777777" w:rsidTr="00A0083E">
        <w:trPr>
          <w:trHeight w:val="451"/>
        </w:trPr>
        <w:tc>
          <w:tcPr>
            <w:tcW w:w="675" w:type="dxa"/>
          </w:tcPr>
          <w:p w14:paraId="030D0E50" w14:textId="77777777" w:rsidR="00A0083E" w:rsidRPr="000C5BCA" w:rsidRDefault="00A0083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6EAB41C" w14:textId="77777777" w:rsidR="00A0083E" w:rsidRPr="001172E9" w:rsidRDefault="0080489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Информационная бизнес-аналитика и технологии документационного обеспечения управления</w:t>
            </w:r>
          </w:p>
        </w:tc>
        <w:tc>
          <w:tcPr>
            <w:tcW w:w="2977" w:type="dxa"/>
          </w:tcPr>
          <w:p w14:paraId="150C4DA0" w14:textId="77777777" w:rsidR="00A0083E" w:rsidRPr="001172E9" w:rsidRDefault="001172E9" w:rsidP="00D032F5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Кузнецова М.В., доцент, </w:t>
            </w:r>
            <w:r w:rsidR="000F303A" w:rsidRPr="001172E9">
              <w:rPr>
                <w:rFonts w:ascii="Times New Roman" w:hAnsi="Times New Roman"/>
                <w:sz w:val="24"/>
                <w:szCs w:val="24"/>
              </w:rPr>
              <w:t>к.и.н.</w:t>
            </w:r>
          </w:p>
        </w:tc>
        <w:tc>
          <w:tcPr>
            <w:tcW w:w="1843" w:type="dxa"/>
          </w:tcPr>
          <w:p w14:paraId="140AA721" w14:textId="77777777" w:rsidR="00A0083E" w:rsidRPr="001172E9" w:rsidRDefault="00581AC0" w:rsidP="0058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2E9">
              <w:rPr>
                <w:rFonts w:ascii="Times New Roman" w:hAnsi="Times New Roman"/>
                <w:sz w:val="24"/>
                <w:szCs w:val="24"/>
              </w:rPr>
              <w:t>Дифф.з</w:t>
            </w:r>
            <w:r w:rsidR="00A0083E" w:rsidRPr="001172E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0083E" w:rsidRPr="000C5BCA" w14:paraId="6BCDAE5D" w14:textId="77777777" w:rsidTr="00A0083E">
        <w:trPr>
          <w:trHeight w:val="451"/>
        </w:trPr>
        <w:tc>
          <w:tcPr>
            <w:tcW w:w="675" w:type="dxa"/>
          </w:tcPr>
          <w:p w14:paraId="4203F306" w14:textId="77777777" w:rsidR="00A0083E" w:rsidRDefault="00A0083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C8EFE07" w14:textId="77777777" w:rsidR="00A0083E" w:rsidRPr="001172E9" w:rsidRDefault="00A0083E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 человеческими ресурсами</w:t>
            </w:r>
          </w:p>
        </w:tc>
        <w:tc>
          <w:tcPr>
            <w:tcW w:w="2977" w:type="dxa"/>
          </w:tcPr>
          <w:p w14:paraId="04B42C03" w14:textId="77777777" w:rsidR="00A0083E" w:rsidRPr="001172E9" w:rsidRDefault="001172E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 xml:space="preserve">Тихонова </w:t>
            </w:r>
            <w:proofErr w:type="gramStart"/>
            <w:r w:rsidRPr="001172E9">
              <w:rPr>
                <w:rFonts w:ascii="Times New Roman" w:hAnsi="Times New Roman"/>
                <w:sz w:val="24"/>
                <w:szCs w:val="24"/>
              </w:rPr>
              <w:t>И.В.</w:t>
            </w:r>
            <w:proofErr w:type="gramEnd"/>
            <w:r w:rsidRPr="001172E9">
              <w:rPr>
                <w:rFonts w:ascii="Times New Roman" w:hAnsi="Times New Roman"/>
                <w:sz w:val="24"/>
                <w:szCs w:val="24"/>
              </w:rPr>
              <w:t>, доцент, </w:t>
            </w:r>
            <w:r w:rsidR="00A0083E" w:rsidRPr="001172E9">
              <w:rPr>
                <w:rFonts w:ascii="Times New Roman" w:hAnsi="Times New Roman"/>
                <w:sz w:val="24"/>
                <w:szCs w:val="24"/>
              </w:rPr>
              <w:t>к.э.н.</w:t>
            </w:r>
          </w:p>
        </w:tc>
        <w:tc>
          <w:tcPr>
            <w:tcW w:w="1843" w:type="dxa"/>
          </w:tcPr>
          <w:p w14:paraId="0F091DEC" w14:textId="77777777" w:rsidR="00A0083E" w:rsidRPr="001172E9" w:rsidRDefault="00581AC0" w:rsidP="0058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2E9">
              <w:rPr>
                <w:rFonts w:ascii="Times New Roman" w:hAnsi="Times New Roman"/>
                <w:sz w:val="24"/>
                <w:szCs w:val="24"/>
              </w:rPr>
              <w:t>Дифф.з</w:t>
            </w:r>
            <w:r w:rsidR="00A0083E" w:rsidRPr="001172E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581AC0" w:rsidRPr="000C5BCA" w14:paraId="4567FF08" w14:textId="77777777" w:rsidTr="00A0083E">
        <w:trPr>
          <w:trHeight w:val="451"/>
        </w:trPr>
        <w:tc>
          <w:tcPr>
            <w:tcW w:w="675" w:type="dxa"/>
          </w:tcPr>
          <w:p w14:paraId="4CA71880" w14:textId="77777777" w:rsidR="00581AC0" w:rsidRDefault="00581AC0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4163C3F0" w14:textId="77777777" w:rsidR="00581AC0" w:rsidRPr="001172E9" w:rsidRDefault="00581AC0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Экономика и управление технологическими стартапами</w:t>
            </w:r>
          </w:p>
        </w:tc>
        <w:tc>
          <w:tcPr>
            <w:tcW w:w="2977" w:type="dxa"/>
          </w:tcPr>
          <w:p w14:paraId="2B609512" w14:textId="77777777" w:rsidR="00581AC0" w:rsidRPr="001172E9" w:rsidRDefault="001172E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 xml:space="preserve">Осипов </w:t>
            </w:r>
            <w:proofErr w:type="gramStart"/>
            <w:r w:rsidRPr="001172E9">
              <w:rPr>
                <w:rFonts w:ascii="Times New Roman" w:hAnsi="Times New Roman"/>
                <w:sz w:val="24"/>
                <w:szCs w:val="24"/>
              </w:rPr>
              <w:t>М.А.</w:t>
            </w:r>
            <w:proofErr w:type="gramEnd"/>
            <w:r w:rsidRPr="001172E9">
              <w:rPr>
                <w:rFonts w:ascii="Times New Roman" w:hAnsi="Times New Roman"/>
                <w:sz w:val="24"/>
                <w:szCs w:val="24"/>
              </w:rPr>
              <w:t>, доцент, к.э.н.</w:t>
            </w:r>
          </w:p>
        </w:tc>
        <w:tc>
          <w:tcPr>
            <w:tcW w:w="1843" w:type="dxa"/>
          </w:tcPr>
          <w:p w14:paraId="3343A6EF" w14:textId="77777777" w:rsidR="00581AC0" w:rsidRPr="001172E9" w:rsidRDefault="00581AC0" w:rsidP="0058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57C4A" w:rsidRPr="001172E9" w14:paraId="30BA3970" w14:textId="77777777" w:rsidTr="00A0083E">
        <w:trPr>
          <w:trHeight w:val="451"/>
        </w:trPr>
        <w:tc>
          <w:tcPr>
            <w:tcW w:w="675" w:type="dxa"/>
          </w:tcPr>
          <w:p w14:paraId="41AFB870" w14:textId="77777777" w:rsidR="00F57C4A" w:rsidRDefault="00F57C4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0D43750F" w14:textId="77777777" w:rsidR="00F57C4A" w:rsidRPr="001172E9" w:rsidRDefault="00F57C4A" w:rsidP="001172E9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работа (получение первичных навыков научно-исследовательской работы) 4 недели с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172E9">
              <w:rPr>
                <w:rFonts w:ascii="Times New Roman" w:hAnsi="Times New Roman"/>
                <w:sz w:val="24"/>
                <w:szCs w:val="24"/>
              </w:rPr>
              <w:t xml:space="preserve"> июня по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172E9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2977" w:type="dxa"/>
          </w:tcPr>
          <w:p w14:paraId="6FEE8827" w14:textId="77777777" w:rsidR="00F57C4A" w:rsidRPr="001172E9" w:rsidRDefault="00F57C4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172E9">
              <w:rPr>
                <w:rFonts w:ascii="Times New Roman" w:hAnsi="Times New Roman"/>
                <w:sz w:val="24"/>
                <w:szCs w:val="24"/>
              </w:rPr>
              <w:t>Кушнарева М.Д., профессор, д.и.н.</w:t>
            </w:r>
          </w:p>
        </w:tc>
        <w:tc>
          <w:tcPr>
            <w:tcW w:w="1843" w:type="dxa"/>
          </w:tcPr>
          <w:p w14:paraId="2CEA39DA" w14:textId="77777777" w:rsidR="00F57C4A" w:rsidRPr="001172E9" w:rsidRDefault="00F57C4A" w:rsidP="0058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2E9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</w:tr>
    </w:tbl>
    <w:p w14:paraId="733A3DF9" w14:textId="77777777" w:rsidR="00843161" w:rsidRPr="00E75B3D" w:rsidRDefault="00843161" w:rsidP="00E75B3D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C6873D1" w14:textId="77777777"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14:paraId="6E2FE43A" w14:textId="77777777" w:rsidR="000F303A" w:rsidRDefault="000F303A" w:rsidP="00A00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373F7" w14:textId="77777777" w:rsidR="00B70DF9" w:rsidRDefault="001C5E58" w:rsidP="00A008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0F303A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0F303A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303A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14:paraId="22949DFA" w14:textId="77777777"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2282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03A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172E9"/>
    <w:rsid w:val="001218B5"/>
    <w:rsid w:val="00122AB6"/>
    <w:rsid w:val="00124479"/>
    <w:rsid w:val="00124DE5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C5E58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0CFF"/>
    <w:rsid w:val="002231BA"/>
    <w:rsid w:val="00223822"/>
    <w:rsid w:val="00226134"/>
    <w:rsid w:val="00230AA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85BA0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551C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1BBA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1AC0"/>
    <w:rsid w:val="0058244E"/>
    <w:rsid w:val="0058640A"/>
    <w:rsid w:val="00593701"/>
    <w:rsid w:val="005944CA"/>
    <w:rsid w:val="0059619D"/>
    <w:rsid w:val="00596DAB"/>
    <w:rsid w:val="00597400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035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353"/>
    <w:rsid w:val="007364EE"/>
    <w:rsid w:val="00740A1B"/>
    <w:rsid w:val="00746C7E"/>
    <w:rsid w:val="00750514"/>
    <w:rsid w:val="007519A8"/>
    <w:rsid w:val="00752567"/>
    <w:rsid w:val="00752575"/>
    <w:rsid w:val="00753693"/>
    <w:rsid w:val="00753A62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2C8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896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161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4A75"/>
    <w:rsid w:val="008A55A8"/>
    <w:rsid w:val="008A695C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E7C80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3D28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077B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4CBC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E6579"/>
    <w:rsid w:val="009F251E"/>
    <w:rsid w:val="009F3F5D"/>
    <w:rsid w:val="009F47AE"/>
    <w:rsid w:val="009F6E28"/>
    <w:rsid w:val="00A00054"/>
    <w:rsid w:val="00A0083E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1AC9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2F2B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4B2"/>
    <w:rsid w:val="00BA38E4"/>
    <w:rsid w:val="00BA3C40"/>
    <w:rsid w:val="00BA68A2"/>
    <w:rsid w:val="00BA6E5B"/>
    <w:rsid w:val="00BB0FBA"/>
    <w:rsid w:val="00BB3068"/>
    <w:rsid w:val="00BB3764"/>
    <w:rsid w:val="00BB3D03"/>
    <w:rsid w:val="00BB3D87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13DE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014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8F4"/>
    <w:rsid w:val="00CD3F06"/>
    <w:rsid w:val="00CE324B"/>
    <w:rsid w:val="00CE3B31"/>
    <w:rsid w:val="00CE54D6"/>
    <w:rsid w:val="00CE69B2"/>
    <w:rsid w:val="00CF1354"/>
    <w:rsid w:val="00CF2F99"/>
    <w:rsid w:val="00CF4AA3"/>
    <w:rsid w:val="00CF4BE0"/>
    <w:rsid w:val="00CF5B7A"/>
    <w:rsid w:val="00CF78E4"/>
    <w:rsid w:val="00D01FE7"/>
    <w:rsid w:val="00D0204A"/>
    <w:rsid w:val="00D032F5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DDF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A4BCD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5131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0DF3"/>
    <w:rsid w:val="00E71B6E"/>
    <w:rsid w:val="00E7302C"/>
    <w:rsid w:val="00E75B3D"/>
    <w:rsid w:val="00E767FA"/>
    <w:rsid w:val="00E768C4"/>
    <w:rsid w:val="00E77511"/>
    <w:rsid w:val="00E77B4E"/>
    <w:rsid w:val="00E8070B"/>
    <w:rsid w:val="00E82A56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57C4A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0F09B"/>
  <w15:docId w15:val="{2D7C255E-44AA-4EC2-8608-B871F0A1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Alexander Rokhin</cp:lastModifiedBy>
  <cp:revision>13</cp:revision>
  <cp:lastPrinted>2022-12-14T02:32:00Z</cp:lastPrinted>
  <dcterms:created xsi:type="dcterms:W3CDTF">2024-01-17T04:57:00Z</dcterms:created>
  <dcterms:modified xsi:type="dcterms:W3CDTF">2025-05-13T09:40:00Z</dcterms:modified>
</cp:coreProperties>
</file>